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D220" w14:textId="77777777" w:rsidR="00186A5C" w:rsidRPr="00B26787" w:rsidRDefault="00186A5C" w:rsidP="00186A5C">
      <w:pPr>
        <w:spacing w:before="100" w:beforeAutospacing="1" w:after="100" w:afterAutospacing="1"/>
        <w:ind w:left="508"/>
        <w:rPr>
          <w:rFonts w:ascii="Verdana" w:hAnsi="Verdana"/>
          <w:b/>
          <w:bCs/>
          <w:sz w:val="20"/>
          <w:szCs w:val="20"/>
        </w:rPr>
      </w:pPr>
    </w:p>
    <w:p w14:paraId="0009CB6E" w14:textId="77777777" w:rsidR="00081563" w:rsidRDefault="00081563" w:rsidP="00081563">
      <w:pPr>
        <w:autoSpaceDE w:val="0"/>
        <w:autoSpaceDN w:val="0"/>
        <w:adjustRightInd w:val="0"/>
        <w:jc w:val="center"/>
        <w:rPr>
          <w:rFonts w:ascii="Book Antiqua" w:hAnsi="Book Antiqua" w:cs="Verdana"/>
          <w:b/>
          <w:bCs/>
        </w:rPr>
      </w:pPr>
      <w:r>
        <w:rPr>
          <w:rFonts w:ascii="Book Antiqua" w:hAnsi="Book Antiqua" w:cs="Verdana"/>
          <w:b/>
          <w:bCs/>
        </w:rPr>
        <w:t>BIOGRAPHY</w:t>
      </w:r>
    </w:p>
    <w:p w14:paraId="12CDD81C" w14:textId="77777777" w:rsidR="00081563" w:rsidRDefault="00081563" w:rsidP="00081563">
      <w:pPr>
        <w:autoSpaceDE w:val="0"/>
        <w:autoSpaceDN w:val="0"/>
        <w:adjustRightInd w:val="0"/>
        <w:rPr>
          <w:rFonts w:ascii="Book Antiqua" w:hAnsi="Book Antiqua" w:cs="Verdana"/>
          <w:b/>
          <w:bCs/>
        </w:rPr>
      </w:pPr>
    </w:p>
    <w:p w14:paraId="7DE876E5" w14:textId="77777777" w:rsidR="00081563" w:rsidRDefault="00081563" w:rsidP="00081563">
      <w:pPr>
        <w:autoSpaceDE w:val="0"/>
        <w:autoSpaceDN w:val="0"/>
        <w:adjustRightInd w:val="0"/>
        <w:rPr>
          <w:rFonts w:ascii="Book Antiqua" w:hAnsi="Book Antiqua" w:cs="Verdana"/>
          <w:b/>
          <w:bCs/>
        </w:rPr>
      </w:pPr>
    </w:p>
    <w:p w14:paraId="5A263D0C" w14:textId="77777777" w:rsidR="00081563" w:rsidRDefault="00081563" w:rsidP="00081563">
      <w:pPr>
        <w:autoSpaceDE w:val="0"/>
        <w:autoSpaceDN w:val="0"/>
        <w:adjustRightInd w:val="0"/>
        <w:rPr>
          <w:rFonts w:ascii="Book Antiqua" w:hAnsi="Book Antiqua" w:cs="Verdana"/>
          <w:b/>
          <w:bCs/>
        </w:rPr>
      </w:pPr>
    </w:p>
    <w:p w14:paraId="0800E7EE" w14:textId="4867BB88" w:rsidR="00081563" w:rsidRPr="006F386E" w:rsidRDefault="00AB0945" w:rsidP="00081563">
      <w:pPr>
        <w:autoSpaceDE w:val="0"/>
        <w:autoSpaceDN w:val="0"/>
        <w:adjustRightInd w:val="0"/>
        <w:rPr>
          <w:rFonts w:ascii="Book Antiqua" w:hAnsi="Book Antiqua" w:cs="Verdana"/>
        </w:rPr>
      </w:pPr>
      <w:r>
        <w:rPr>
          <w:rFonts w:ascii="Book Antiqua" w:hAnsi="Book Antiqua" w:cs="Verdana"/>
          <w:b/>
          <w:bCs/>
        </w:rPr>
        <w:t>Chad</w:t>
      </w:r>
      <w:r w:rsidR="00081563" w:rsidRPr="006F386E">
        <w:rPr>
          <w:rFonts w:ascii="Book Antiqua" w:hAnsi="Book Antiqua" w:cs="Verdana"/>
          <w:b/>
          <w:bCs/>
        </w:rPr>
        <w:t xml:space="preserve"> Sorenson</w:t>
      </w:r>
      <w:r w:rsidR="00081563">
        <w:rPr>
          <w:rFonts w:ascii="Book Antiqua" w:hAnsi="Book Antiqua" w:cs="Verdana"/>
          <w:b/>
          <w:bCs/>
        </w:rPr>
        <w:t xml:space="preserve"> </w:t>
      </w:r>
      <w:r w:rsidR="00081563" w:rsidRPr="006F386E">
        <w:rPr>
          <w:rFonts w:ascii="Book Antiqua" w:hAnsi="Book Antiqua" w:cs="Verdana"/>
        </w:rPr>
        <w:t xml:space="preserve">is the President of Adaptive </w:t>
      </w:r>
      <w:r w:rsidR="00081563">
        <w:rPr>
          <w:rFonts w:ascii="Book Antiqua" w:hAnsi="Book Antiqua" w:cs="Verdana"/>
        </w:rPr>
        <w:t>HR Solutions and has over 2</w:t>
      </w:r>
      <w:r w:rsidR="000954FD">
        <w:rPr>
          <w:rFonts w:ascii="Book Antiqua" w:hAnsi="Book Antiqua" w:cs="Verdana"/>
        </w:rPr>
        <w:t>5</w:t>
      </w:r>
      <w:r w:rsidR="00081563" w:rsidRPr="006F386E">
        <w:rPr>
          <w:rFonts w:ascii="Book Antiqua" w:hAnsi="Book Antiqua" w:cs="Verdana"/>
        </w:rPr>
        <w:t xml:space="preserve"> years of diverse business</w:t>
      </w:r>
      <w:r w:rsidR="00081563">
        <w:rPr>
          <w:rFonts w:ascii="Book Antiqua" w:hAnsi="Book Antiqua" w:cs="Verdana"/>
        </w:rPr>
        <w:t>, communications</w:t>
      </w:r>
      <w:r w:rsidR="00081563" w:rsidRPr="006F386E">
        <w:rPr>
          <w:rFonts w:ascii="Book Antiqua" w:hAnsi="Book Antiqua" w:cs="Verdana"/>
        </w:rPr>
        <w:t xml:space="preserve"> and human resource experience.</w:t>
      </w:r>
    </w:p>
    <w:p w14:paraId="25CE3E86" w14:textId="77777777" w:rsidR="00081563" w:rsidRPr="006F386E" w:rsidRDefault="00081563" w:rsidP="00081563">
      <w:pPr>
        <w:autoSpaceDE w:val="0"/>
        <w:autoSpaceDN w:val="0"/>
        <w:adjustRightInd w:val="0"/>
        <w:rPr>
          <w:rFonts w:ascii="Book Antiqua" w:hAnsi="Book Antiqua" w:cs="Verdana"/>
        </w:rPr>
      </w:pPr>
    </w:p>
    <w:p w14:paraId="744162D5" w14:textId="59470EC5" w:rsidR="00081563" w:rsidRDefault="00081563" w:rsidP="00081563">
      <w:pPr>
        <w:autoSpaceDE w:val="0"/>
        <w:autoSpaceDN w:val="0"/>
        <w:adjustRightInd w:val="0"/>
        <w:rPr>
          <w:rFonts w:ascii="Book Antiqua" w:hAnsi="Book Antiqua" w:cs="Verdana"/>
        </w:rPr>
      </w:pPr>
      <w:r w:rsidRPr="006F386E">
        <w:rPr>
          <w:rFonts w:ascii="Book Antiqua" w:hAnsi="Book Antiqua" w:cs="Verdana"/>
        </w:rPr>
        <w:t>He works with companies</w:t>
      </w:r>
      <w:r w:rsidR="00F83886">
        <w:rPr>
          <w:rFonts w:ascii="Book Antiqua" w:hAnsi="Book Antiqua" w:cs="Verdana"/>
        </w:rPr>
        <w:t xml:space="preserve"> throughout </w:t>
      </w:r>
      <w:r w:rsidR="00E4618F">
        <w:rPr>
          <w:rFonts w:ascii="Book Antiqua" w:hAnsi="Book Antiqua" w:cs="Verdana"/>
        </w:rPr>
        <w:t>the Southeast U.S.</w:t>
      </w:r>
      <w:r w:rsidR="00F83886">
        <w:rPr>
          <w:rFonts w:ascii="Book Antiqua" w:hAnsi="Book Antiqua" w:cs="Verdana"/>
        </w:rPr>
        <w:t xml:space="preserve"> </w:t>
      </w:r>
      <w:r w:rsidRPr="006F386E">
        <w:rPr>
          <w:rFonts w:ascii="Book Antiqua" w:hAnsi="Book Antiqua" w:cs="Verdana"/>
        </w:rPr>
        <w:t xml:space="preserve">that range from 5 to 1,200 employees and focuses on leadership development, manager training, employee performance management and employer compliance in industries such as </w:t>
      </w:r>
      <w:r>
        <w:rPr>
          <w:rFonts w:ascii="Book Antiqua" w:hAnsi="Book Antiqua" w:cs="Verdana"/>
        </w:rPr>
        <w:t xml:space="preserve">healthcare, </w:t>
      </w:r>
      <w:r w:rsidRPr="006F386E">
        <w:rPr>
          <w:rFonts w:ascii="Book Antiqua" w:hAnsi="Book Antiqua" w:cs="Verdana"/>
        </w:rPr>
        <w:t>manufacturing, construction</w:t>
      </w:r>
      <w:r>
        <w:rPr>
          <w:rFonts w:ascii="Book Antiqua" w:hAnsi="Book Antiqua" w:cs="Verdana"/>
        </w:rPr>
        <w:t xml:space="preserve"> trades</w:t>
      </w:r>
      <w:r w:rsidRPr="006F386E">
        <w:rPr>
          <w:rFonts w:ascii="Book Antiqua" w:hAnsi="Book Antiqua" w:cs="Verdana"/>
        </w:rPr>
        <w:t>, and</w:t>
      </w:r>
      <w:r>
        <w:rPr>
          <w:rFonts w:ascii="Book Antiqua" w:hAnsi="Book Antiqua" w:cs="Verdana"/>
        </w:rPr>
        <w:t xml:space="preserve"> professional services organizations</w:t>
      </w:r>
      <w:r w:rsidRPr="006F386E">
        <w:rPr>
          <w:rFonts w:ascii="Book Antiqua" w:hAnsi="Book Antiqua" w:cs="Verdana"/>
        </w:rPr>
        <w:t xml:space="preserve">. </w:t>
      </w:r>
      <w:r w:rsidR="008D6B2D">
        <w:rPr>
          <w:rFonts w:ascii="Book Antiqua" w:hAnsi="Book Antiqua" w:cs="Verdana"/>
        </w:rPr>
        <w:t xml:space="preserve">Chad also works with trade associations providing HR support to member </w:t>
      </w:r>
      <w:r w:rsidR="008C2B90">
        <w:rPr>
          <w:rFonts w:ascii="Book Antiqua" w:hAnsi="Book Antiqua" w:cs="Verdana"/>
        </w:rPr>
        <w:t>companies</w:t>
      </w:r>
      <w:r w:rsidR="008D6B2D">
        <w:rPr>
          <w:rFonts w:ascii="Book Antiqua" w:hAnsi="Book Antiqua" w:cs="Verdana"/>
        </w:rPr>
        <w:t>.</w:t>
      </w:r>
      <w:r w:rsidRPr="006F386E">
        <w:rPr>
          <w:rFonts w:ascii="Book Antiqua" w:hAnsi="Book Antiqua" w:cs="Verdana"/>
        </w:rPr>
        <w:t xml:space="preserve">  </w:t>
      </w:r>
      <w:r>
        <w:rPr>
          <w:rFonts w:ascii="Book Antiqua" w:hAnsi="Book Antiqua" w:cs="Verdana"/>
        </w:rPr>
        <w:t xml:space="preserve">Prior to founding Adaptive HR Solutions in 2008, Chad </w:t>
      </w:r>
      <w:r w:rsidR="00B93F2C">
        <w:rPr>
          <w:rFonts w:ascii="Book Antiqua" w:hAnsi="Book Antiqua" w:cs="Verdana"/>
        </w:rPr>
        <w:t>was</w:t>
      </w:r>
      <w:r>
        <w:rPr>
          <w:rFonts w:ascii="Book Antiqua" w:hAnsi="Book Antiqua" w:cs="Verdana"/>
        </w:rPr>
        <w:t xml:space="preserve"> Vice President, Director and Manager of Human Resources for </w:t>
      </w:r>
      <w:r w:rsidR="00AB0945">
        <w:rPr>
          <w:rFonts w:ascii="Book Antiqua" w:hAnsi="Book Antiqua" w:cs="Verdana"/>
        </w:rPr>
        <w:t>several</w:t>
      </w:r>
      <w:r>
        <w:rPr>
          <w:rFonts w:ascii="Book Antiqua" w:hAnsi="Book Antiqua" w:cs="Verdana"/>
        </w:rPr>
        <w:t xml:space="preserve"> companies in the Jacksonville area.</w:t>
      </w:r>
    </w:p>
    <w:p w14:paraId="0B798283" w14:textId="77777777" w:rsidR="00081563" w:rsidRPr="006F386E" w:rsidRDefault="00081563" w:rsidP="00081563">
      <w:pPr>
        <w:autoSpaceDE w:val="0"/>
        <w:autoSpaceDN w:val="0"/>
        <w:adjustRightInd w:val="0"/>
        <w:rPr>
          <w:rFonts w:ascii="Book Antiqua" w:hAnsi="Book Antiqua" w:cs="Verdana"/>
        </w:rPr>
      </w:pPr>
    </w:p>
    <w:p w14:paraId="4F909C41" w14:textId="41B4BA5F" w:rsidR="00081563" w:rsidRPr="006F386E" w:rsidRDefault="007E00D1" w:rsidP="00081563">
      <w:pPr>
        <w:rPr>
          <w:rFonts w:ascii="Book Antiqua" w:hAnsi="Book Antiqua"/>
        </w:rPr>
      </w:pPr>
      <w:r>
        <w:rPr>
          <w:rFonts w:ascii="Book Antiqua" w:hAnsi="Book Antiqua"/>
        </w:rPr>
        <w:t>Chad serves</w:t>
      </w:r>
      <w:r w:rsidR="00A972BC">
        <w:rPr>
          <w:rFonts w:ascii="Book Antiqua" w:hAnsi="Book Antiqua"/>
        </w:rPr>
        <w:t xml:space="preserve"> as</w:t>
      </w:r>
      <w:r>
        <w:rPr>
          <w:rFonts w:ascii="Book Antiqua" w:hAnsi="Book Antiqua"/>
        </w:rPr>
        <w:t xml:space="preserve"> </w:t>
      </w:r>
      <w:r w:rsidR="00A009A8">
        <w:rPr>
          <w:rFonts w:ascii="Book Antiqua" w:hAnsi="Book Antiqua"/>
        </w:rPr>
        <w:t>the 20</w:t>
      </w:r>
      <w:r w:rsidR="008C2B90">
        <w:rPr>
          <w:rFonts w:ascii="Book Antiqua" w:hAnsi="Book Antiqua"/>
        </w:rPr>
        <w:t>21</w:t>
      </w:r>
      <w:r w:rsidR="00A972BC">
        <w:rPr>
          <w:rFonts w:ascii="Book Antiqua" w:hAnsi="Book Antiqua"/>
        </w:rPr>
        <w:t>-202</w:t>
      </w:r>
      <w:r w:rsidR="008C2B90">
        <w:rPr>
          <w:rFonts w:ascii="Book Antiqua" w:hAnsi="Book Antiqua"/>
        </w:rPr>
        <w:t>2</w:t>
      </w:r>
      <w:r w:rsidR="00A009A8">
        <w:rPr>
          <w:rFonts w:ascii="Book Antiqua" w:hAnsi="Book Antiqua"/>
        </w:rPr>
        <w:t xml:space="preserve"> President </w:t>
      </w:r>
      <w:r w:rsidR="00497D1F">
        <w:rPr>
          <w:rFonts w:ascii="Book Antiqua" w:hAnsi="Book Antiqua"/>
        </w:rPr>
        <w:t>of</w:t>
      </w:r>
      <w:r>
        <w:rPr>
          <w:rFonts w:ascii="Book Antiqua" w:hAnsi="Book Antiqua"/>
        </w:rPr>
        <w:t xml:space="preserve"> the HR Florida State Council</w:t>
      </w:r>
      <w:r w:rsidR="008948A3">
        <w:rPr>
          <w:rFonts w:ascii="Book Antiqua" w:hAnsi="Book Antiqua"/>
        </w:rPr>
        <w:t xml:space="preserve"> which </w:t>
      </w:r>
      <w:r w:rsidR="002B15BC">
        <w:rPr>
          <w:rFonts w:ascii="Book Antiqua" w:hAnsi="Book Antiqua"/>
        </w:rPr>
        <w:t>represen</w:t>
      </w:r>
      <w:r w:rsidR="008948A3">
        <w:rPr>
          <w:rFonts w:ascii="Book Antiqua" w:hAnsi="Book Antiqua"/>
        </w:rPr>
        <w:t>ts</w:t>
      </w:r>
      <w:r w:rsidR="002B15BC">
        <w:rPr>
          <w:rFonts w:ascii="Book Antiqua" w:hAnsi="Book Antiqua"/>
        </w:rPr>
        <w:t xml:space="preserve"> over 16,000 HR professional across </w:t>
      </w:r>
      <w:r w:rsidR="008948A3">
        <w:rPr>
          <w:rFonts w:ascii="Book Antiqua" w:hAnsi="Book Antiqua"/>
        </w:rPr>
        <w:t xml:space="preserve">Florida </w:t>
      </w:r>
      <w:r w:rsidR="006A0968">
        <w:rPr>
          <w:rFonts w:ascii="Book Antiqua" w:hAnsi="Book Antiqua"/>
        </w:rPr>
        <w:t xml:space="preserve">as </w:t>
      </w:r>
      <w:r w:rsidR="008948A3">
        <w:rPr>
          <w:rFonts w:ascii="Book Antiqua" w:hAnsi="Book Antiqua"/>
        </w:rPr>
        <w:t>the state</w:t>
      </w:r>
      <w:r w:rsidR="006A0968">
        <w:rPr>
          <w:rFonts w:ascii="Book Antiqua" w:hAnsi="Book Antiqua"/>
        </w:rPr>
        <w:t xml:space="preserve"> affiliate of the Society for Human Resource Management</w:t>
      </w:r>
      <w:r>
        <w:rPr>
          <w:rFonts w:ascii="Book Antiqua" w:hAnsi="Book Antiqua"/>
        </w:rPr>
        <w:t xml:space="preserve">.  </w:t>
      </w:r>
      <w:r w:rsidR="00081563" w:rsidRPr="006F386E">
        <w:rPr>
          <w:rFonts w:ascii="Book Antiqua" w:hAnsi="Book Antiqua"/>
        </w:rPr>
        <w:t xml:space="preserve">He </w:t>
      </w:r>
      <w:r w:rsidR="00A009A8">
        <w:rPr>
          <w:rFonts w:ascii="Book Antiqua" w:hAnsi="Book Antiqua"/>
        </w:rPr>
        <w:t xml:space="preserve">was also the President of </w:t>
      </w:r>
      <w:r>
        <w:rPr>
          <w:rFonts w:ascii="Book Antiqua" w:hAnsi="Book Antiqua"/>
        </w:rPr>
        <w:t xml:space="preserve">SHRM Jacksonville </w:t>
      </w:r>
      <w:r w:rsidR="00A009A8">
        <w:rPr>
          <w:rFonts w:ascii="Book Antiqua" w:hAnsi="Book Antiqua"/>
        </w:rPr>
        <w:t>in</w:t>
      </w:r>
      <w:r>
        <w:rPr>
          <w:rFonts w:ascii="Book Antiqua" w:hAnsi="Book Antiqua"/>
        </w:rPr>
        <w:t xml:space="preserve"> 2015 and 2016.  </w:t>
      </w:r>
      <w:r w:rsidR="006A0968" w:rsidRPr="006F386E">
        <w:rPr>
          <w:rFonts w:ascii="Book Antiqua" w:hAnsi="Book Antiqua"/>
        </w:rPr>
        <w:t xml:space="preserve">He is certified as </w:t>
      </w:r>
      <w:r w:rsidR="006A0968">
        <w:rPr>
          <w:rFonts w:ascii="Book Antiqua" w:hAnsi="Book Antiqua"/>
        </w:rPr>
        <w:t xml:space="preserve">a SHRM-Senior Certified Professional </w:t>
      </w:r>
      <w:r w:rsidR="00EF6EA8">
        <w:rPr>
          <w:rFonts w:ascii="Book Antiqua" w:hAnsi="Book Antiqua"/>
        </w:rPr>
        <w:t xml:space="preserve">(SHRM-SCP) </w:t>
      </w:r>
      <w:r w:rsidR="006A0968">
        <w:rPr>
          <w:rFonts w:ascii="Book Antiqua" w:hAnsi="Book Antiqua"/>
        </w:rPr>
        <w:t xml:space="preserve">and </w:t>
      </w:r>
      <w:r w:rsidR="006A0968" w:rsidRPr="006F386E">
        <w:rPr>
          <w:rFonts w:ascii="Book Antiqua" w:hAnsi="Book Antiqua"/>
        </w:rPr>
        <w:t>a</w:t>
      </w:r>
      <w:r w:rsidR="006A0968">
        <w:rPr>
          <w:rFonts w:ascii="Book Antiqua" w:hAnsi="Book Antiqua"/>
        </w:rPr>
        <w:t xml:space="preserve"> Senior Professional in Human Resources</w:t>
      </w:r>
      <w:r w:rsidR="00EF6EA8">
        <w:rPr>
          <w:rFonts w:ascii="Book Antiqua" w:hAnsi="Book Antiqua"/>
        </w:rPr>
        <w:t xml:space="preserve"> (SPHR)</w:t>
      </w:r>
      <w:r w:rsidR="006A0968">
        <w:rPr>
          <w:rFonts w:ascii="Book Antiqua" w:hAnsi="Book Antiqua"/>
        </w:rPr>
        <w:t>. </w:t>
      </w:r>
      <w:r>
        <w:rPr>
          <w:rFonts w:ascii="Book Antiqua" w:hAnsi="Book Antiqua"/>
        </w:rPr>
        <w:t xml:space="preserve">Chad </w:t>
      </w:r>
      <w:r w:rsidR="00081563">
        <w:rPr>
          <w:rFonts w:ascii="Book Antiqua" w:hAnsi="Book Antiqua"/>
        </w:rPr>
        <w:t>regularly speaks to other SHRM Chapters</w:t>
      </w:r>
      <w:r w:rsidR="000954FD">
        <w:rPr>
          <w:rFonts w:ascii="Book Antiqua" w:hAnsi="Book Antiqua"/>
        </w:rPr>
        <w:t xml:space="preserve">, </w:t>
      </w:r>
      <w:r w:rsidR="00081563">
        <w:rPr>
          <w:rFonts w:ascii="Book Antiqua" w:hAnsi="Book Antiqua"/>
        </w:rPr>
        <w:t>business associations</w:t>
      </w:r>
      <w:r w:rsidR="000954FD">
        <w:rPr>
          <w:rFonts w:ascii="Book Antiqua" w:hAnsi="Book Antiqua"/>
        </w:rPr>
        <w:t xml:space="preserve">, and companies </w:t>
      </w:r>
      <w:r w:rsidR="00081563">
        <w:rPr>
          <w:rFonts w:ascii="Book Antiqua" w:hAnsi="Book Antiqua"/>
        </w:rPr>
        <w:t xml:space="preserve">across the </w:t>
      </w:r>
      <w:r w:rsidR="00EF6EA8">
        <w:rPr>
          <w:rFonts w:ascii="Book Antiqua" w:hAnsi="Book Antiqua"/>
        </w:rPr>
        <w:t>region</w:t>
      </w:r>
      <w:r w:rsidR="00081563">
        <w:rPr>
          <w:rFonts w:ascii="Book Antiqua" w:hAnsi="Book Antiqua"/>
        </w:rPr>
        <w:t xml:space="preserve"> on topics such as leadership development and employee engagement.  </w:t>
      </w:r>
    </w:p>
    <w:p w14:paraId="79C73A15" w14:textId="77777777" w:rsidR="00081563" w:rsidRPr="006F386E" w:rsidRDefault="00081563" w:rsidP="00081563">
      <w:pPr>
        <w:autoSpaceDE w:val="0"/>
        <w:autoSpaceDN w:val="0"/>
        <w:adjustRightInd w:val="0"/>
        <w:rPr>
          <w:rFonts w:ascii="Book Antiqua" w:hAnsi="Book Antiqua" w:cs="Verdana"/>
        </w:rPr>
      </w:pPr>
    </w:p>
    <w:p w14:paraId="6B0C3AFA" w14:textId="1F0C9499" w:rsidR="00081563" w:rsidRPr="006F386E" w:rsidRDefault="00A009A8" w:rsidP="00081563">
      <w:pPr>
        <w:autoSpaceDE w:val="0"/>
        <w:autoSpaceDN w:val="0"/>
        <w:adjustRightInd w:val="0"/>
        <w:rPr>
          <w:rFonts w:ascii="Book Antiqua" w:hAnsi="Book Antiqua" w:cs="Verdana"/>
        </w:rPr>
      </w:pPr>
      <w:r>
        <w:rPr>
          <w:rFonts w:ascii="Book Antiqua" w:hAnsi="Book Antiqua" w:cs="Verdana"/>
        </w:rPr>
        <w:t xml:space="preserve">In addition to giving back to the HR field, </w:t>
      </w:r>
      <w:r w:rsidR="00081563">
        <w:rPr>
          <w:rFonts w:ascii="Book Antiqua" w:hAnsi="Book Antiqua" w:cs="Verdana"/>
        </w:rPr>
        <w:t xml:space="preserve">Chad is </w:t>
      </w:r>
      <w:r w:rsidR="000954FD">
        <w:rPr>
          <w:rFonts w:ascii="Book Antiqua" w:hAnsi="Book Antiqua" w:cs="Verdana"/>
        </w:rPr>
        <w:t xml:space="preserve">actively </w:t>
      </w:r>
      <w:r>
        <w:rPr>
          <w:rFonts w:ascii="Book Antiqua" w:hAnsi="Book Antiqua" w:cs="Verdana"/>
        </w:rPr>
        <w:t>involved in his church and has been a volunteer leader with Boy Scouts for over 1</w:t>
      </w:r>
      <w:r w:rsidR="00055864">
        <w:rPr>
          <w:rFonts w:ascii="Book Antiqua" w:hAnsi="Book Antiqua" w:cs="Verdana"/>
        </w:rPr>
        <w:t>2</w:t>
      </w:r>
      <w:r>
        <w:rPr>
          <w:rFonts w:ascii="Book Antiqua" w:hAnsi="Book Antiqua" w:cs="Verdana"/>
        </w:rPr>
        <w:t xml:space="preserve"> years.  He is </w:t>
      </w:r>
      <w:r w:rsidR="00081563">
        <w:rPr>
          <w:rFonts w:ascii="Book Antiqua" w:hAnsi="Book Antiqua" w:cs="Verdana"/>
        </w:rPr>
        <w:t xml:space="preserve">an Eagle Scout and a </w:t>
      </w:r>
      <w:r w:rsidR="00081563" w:rsidRPr="006F386E">
        <w:rPr>
          <w:rFonts w:ascii="Book Antiqua" w:hAnsi="Book Antiqua" w:cs="Verdana"/>
        </w:rPr>
        <w:t>graduate of Morningside College in Sioux City, Iowa. The keys to his success are Devotion to God, Dedication to Family, Continuous Service, Lifetime Learning, and Always Remembering to Laugh.</w:t>
      </w:r>
    </w:p>
    <w:p w14:paraId="4F3F72B2" w14:textId="77777777" w:rsidR="00081563" w:rsidRPr="00634393" w:rsidRDefault="00081563" w:rsidP="00081563"/>
    <w:p w14:paraId="501FE377" w14:textId="77777777" w:rsidR="009876DF" w:rsidRPr="00CB7A44" w:rsidRDefault="009876DF" w:rsidP="00081563">
      <w:pPr>
        <w:spacing w:before="100" w:beforeAutospacing="1" w:after="100" w:afterAutospacing="1" w:line="276" w:lineRule="auto"/>
        <w:rPr>
          <w:rFonts w:ascii="Calibri" w:hAnsi="Calibri" w:cs="Calibri"/>
        </w:rPr>
      </w:pPr>
    </w:p>
    <w:sectPr w:rsidR="009876DF" w:rsidRPr="00CB7A44" w:rsidSect="00186A5C">
      <w:headerReference w:type="default" r:id="rId7"/>
      <w:footerReference w:type="default" r:id="rId8"/>
      <w:pgSz w:w="12240" w:h="15840"/>
      <w:pgMar w:top="1980" w:right="1440" w:bottom="1440" w:left="1440" w:header="72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D8ED" w14:textId="77777777" w:rsidR="002B19D6" w:rsidRDefault="002B19D6">
      <w:r>
        <w:separator/>
      </w:r>
    </w:p>
  </w:endnote>
  <w:endnote w:type="continuationSeparator" w:id="0">
    <w:p w14:paraId="310C1940" w14:textId="77777777" w:rsidR="002B19D6" w:rsidRDefault="002B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3997" w14:textId="77777777" w:rsidR="009475FF" w:rsidRDefault="00D7689A">
    <w:pPr>
      <w:pStyle w:val="Footer"/>
    </w:pPr>
    <w:r>
      <w:rPr>
        <w:noProof/>
      </w:rPr>
      <w:pict w14:anchorId="47338222">
        <v:group id="_x0000_s2051" style="position:absolute;margin-left:-72.6pt;margin-top:13.15pt;width:612pt;height:53.95pt;z-index:251658240" coordorigin="-22,14750" coordsize="12240,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-22;top:14750;width:12240;height:1079;visibility:visible">
            <v:imagedata r:id="rId1" o:title=""/>
          </v:shape>
          <v:shape id="_x0000_s2053" type="#_x0000_t75" style="position:absolute;left:2242;top:14974;width:7771;height:855">
            <v:imagedata r:id="rId2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3C91" w14:textId="77777777" w:rsidR="002B19D6" w:rsidRDefault="002B19D6">
      <w:r>
        <w:separator/>
      </w:r>
    </w:p>
  </w:footnote>
  <w:footnote w:type="continuationSeparator" w:id="0">
    <w:p w14:paraId="190DD2C6" w14:textId="77777777" w:rsidR="002B19D6" w:rsidRDefault="002B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2119" w14:textId="77777777" w:rsidR="009475FF" w:rsidRDefault="00D7689A">
    <w:pPr>
      <w:pStyle w:val="Header"/>
    </w:pPr>
    <w:r>
      <w:rPr>
        <w:noProof/>
      </w:rPr>
      <w:pict w14:anchorId="694CE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1.1pt;margin-top:-26.25pt;width:624.35pt;height:69pt;z-index:251657216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BAD"/>
    <w:multiLevelType w:val="multilevel"/>
    <w:tmpl w:val="FA04250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80B33"/>
    <w:multiLevelType w:val="hybridMultilevel"/>
    <w:tmpl w:val="BDD8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54C"/>
    <w:rsid w:val="00006A70"/>
    <w:rsid w:val="00044824"/>
    <w:rsid w:val="00055864"/>
    <w:rsid w:val="00056D33"/>
    <w:rsid w:val="00063391"/>
    <w:rsid w:val="00081563"/>
    <w:rsid w:val="000954FD"/>
    <w:rsid w:val="000F0329"/>
    <w:rsid w:val="000F1F02"/>
    <w:rsid w:val="000F2F67"/>
    <w:rsid w:val="00122487"/>
    <w:rsid w:val="0012650F"/>
    <w:rsid w:val="00143D9C"/>
    <w:rsid w:val="00181581"/>
    <w:rsid w:val="00186A5C"/>
    <w:rsid w:val="001A1EDF"/>
    <w:rsid w:val="001B049A"/>
    <w:rsid w:val="001F6B2F"/>
    <w:rsid w:val="002142F4"/>
    <w:rsid w:val="00220CA0"/>
    <w:rsid w:val="002223AE"/>
    <w:rsid w:val="00251071"/>
    <w:rsid w:val="00281FD8"/>
    <w:rsid w:val="00284877"/>
    <w:rsid w:val="002B0030"/>
    <w:rsid w:val="002B15BC"/>
    <w:rsid w:val="002B19D6"/>
    <w:rsid w:val="002F3721"/>
    <w:rsid w:val="00310C88"/>
    <w:rsid w:val="00311B79"/>
    <w:rsid w:val="003207CD"/>
    <w:rsid w:val="00380FDA"/>
    <w:rsid w:val="00393AC2"/>
    <w:rsid w:val="003A7194"/>
    <w:rsid w:val="003E56E3"/>
    <w:rsid w:val="0040433C"/>
    <w:rsid w:val="00407A59"/>
    <w:rsid w:val="00460150"/>
    <w:rsid w:val="0047007C"/>
    <w:rsid w:val="00497D1F"/>
    <w:rsid w:val="004A45A6"/>
    <w:rsid w:val="004C14D0"/>
    <w:rsid w:val="004C23C5"/>
    <w:rsid w:val="004E77FE"/>
    <w:rsid w:val="00500ED6"/>
    <w:rsid w:val="00501A96"/>
    <w:rsid w:val="00527843"/>
    <w:rsid w:val="005340F3"/>
    <w:rsid w:val="00542494"/>
    <w:rsid w:val="005619B3"/>
    <w:rsid w:val="00563D1C"/>
    <w:rsid w:val="005862CA"/>
    <w:rsid w:val="005878F8"/>
    <w:rsid w:val="005A1AB5"/>
    <w:rsid w:val="005A582D"/>
    <w:rsid w:val="005C133B"/>
    <w:rsid w:val="005F788F"/>
    <w:rsid w:val="006171AE"/>
    <w:rsid w:val="00632ABE"/>
    <w:rsid w:val="00634393"/>
    <w:rsid w:val="00640244"/>
    <w:rsid w:val="006A0968"/>
    <w:rsid w:val="006B18C5"/>
    <w:rsid w:val="006D241D"/>
    <w:rsid w:val="006E30C4"/>
    <w:rsid w:val="006F0D42"/>
    <w:rsid w:val="00701FB4"/>
    <w:rsid w:val="00715B24"/>
    <w:rsid w:val="00741557"/>
    <w:rsid w:val="00750476"/>
    <w:rsid w:val="007802BD"/>
    <w:rsid w:val="0079515E"/>
    <w:rsid w:val="00795B89"/>
    <w:rsid w:val="007A58A8"/>
    <w:rsid w:val="007A5901"/>
    <w:rsid w:val="007B4588"/>
    <w:rsid w:val="007B53B9"/>
    <w:rsid w:val="007D2283"/>
    <w:rsid w:val="007E00D1"/>
    <w:rsid w:val="00810243"/>
    <w:rsid w:val="0081618D"/>
    <w:rsid w:val="00824C8F"/>
    <w:rsid w:val="008308BB"/>
    <w:rsid w:val="008445A2"/>
    <w:rsid w:val="00891546"/>
    <w:rsid w:val="008948A3"/>
    <w:rsid w:val="008C2B90"/>
    <w:rsid w:val="008D1C34"/>
    <w:rsid w:val="008D6B2D"/>
    <w:rsid w:val="008F6372"/>
    <w:rsid w:val="008F642A"/>
    <w:rsid w:val="00915978"/>
    <w:rsid w:val="00942E1F"/>
    <w:rsid w:val="009475FF"/>
    <w:rsid w:val="00947821"/>
    <w:rsid w:val="00951989"/>
    <w:rsid w:val="0096239F"/>
    <w:rsid w:val="00975F32"/>
    <w:rsid w:val="009876DF"/>
    <w:rsid w:val="00987EFF"/>
    <w:rsid w:val="0099154C"/>
    <w:rsid w:val="009919BB"/>
    <w:rsid w:val="009B5C1E"/>
    <w:rsid w:val="009F7113"/>
    <w:rsid w:val="00A009A8"/>
    <w:rsid w:val="00A242AE"/>
    <w:rsid w:val="00A26799"/>
    <w:rsid w:val="00A67F29"/>
    <w:rsid w:val="00A85C6C"/>
    <w:rsid w:val="00A972BC"/>
    <w:rsid w:val="00AB0945"/>
    <w:rsid w:val="00AE63D4"/>
    <w:rsid w:val="00AF53E9"/>
    <w:rsid w:val="00B26787"/>
    <w:rsid w:val="00B45E85"/>
    <w:rsid w:val="00B93F2C"/>
    <w:rsid w:val="00BA54C1"/>
    <w:rsid w:val="00BD7E31"/>
    <w:rsid w:val="00BF56BE"/>
    <w:rsid w:val="00C01BCF"/>
    <w:rsid w:val="00C06620"/>
    <w:rsid w:val="00C11EC3"/>
    <w:rsid w:val="00C2286D"/>
    <w:rsid w:val="00C6685B"/>
    <w:rsid w:val="00C81317"/>
    <w:rsid w:val="00CA3E02"/>
    <w:rsid w:val="00CB7A44"/>
    <w:rsid w:val="00CF0227"/>
    <w:rsid w:val="00D04253"/>
    <w:rsid w:val="00D27D5B"/>
    <w:rsid w:val="00D32DD7"/>
    <w:rsid w:val="00D4293F"/>
    <w:rsid w:val="00D60934"/>
    <w:rsid w:val="00D62CA2"/>
    <w:rsid w:val="00D7689A"/>
    <w:rsid w:val="00D813AB"/>
    <w:rsid w:val="00D83436"/>
    <w:rsid w:val="00DA2056"/>
    <w:rsid w:val="00DA6E6D"/>
    <w:rsid w:val="00DB662A"/>
    <w:rsid w:val="00DC18F2"/>
    <w:rsid w:val="00DC1AC6"/>
    <w:rsid w:val="00DC3D10"/>
    <w:rsid w:val="00DF4028"/>
    <w:rsid w:val="00E14322"/>
    <w:rsid w:val="00E4618F"/>
    <w:rsid w:val="00E5169C"/>
    <w:rsid w:val="00E604CC"/>
    <w:rsid w:val="00E66F2B"/>
    <w:rsid w:val="00E732D3"/>
    <w:rsid w:val="00E74AB2"/>
    <w:rsid w:val="00E77808"/>
    <w:rsid w:val="00E872F2"/>
    <w:rsid w:val="00EA13E1"/>
    <w:rsid w:val="00EA5318"/>
    <w:rsid w:val="00EC420E"/>
    <w:rsid w:val="00EE3A55"/>
    <w:rsid w:val="00EF6EA8"/>
    <w:rsid w:val="00F07B77"/>
    <w:rsid w:val="00F80A76"/>
    <w:rsid w:val="00F83886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54F583B"/>
  <w15:chartTrackingRefBased/>
  <w15:docId w15:val="{25552531-8CED-40D4-AF12-A30B8A6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4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4393"/>
    <w:pPr>
      <w:tabs>
        <w:tab w:val="center" w:pos="4320"/>
        <w:tab w:val="right" w:pos="8640"/>
      </w:tabs>
    </w:pPr>
  </w:style>
  <w:style w:type="character" w:styleId="Hyperlink">
    <w:name w:val="Hyperlink"/>
    <w:rsid w:val="008D1C3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2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V. Sorenson</dc:creator>
  <cp:keywords/>
  <cp:lastModifiedBy>Chad Sorenson</cp:lastModifiedBy>
  <cp:revision>20</cp:revision>
  <cp:lastPrinted>2016-10-18T16:54:00Z</cp:lastPrinted>
  <dcterms:created xsi:type="dcterms:W3CDTF">2018-12-21T19:12:00Z</dcterms:created>
  <dcterms:modified xsi:type="dcterms:W3CDTF">2022-03-30T20:45:00Z</dcterms:modified>
</cp:coreProperties>
</file>